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C9" w:rsidRPr="00F85A48" w:rsidRDefault="005B70C9" w:rsidP="005B70C9">
      <w:pPr>
        <w:jc w:val="center"/>
        <w:rPr>
          <w:b/>
          <w:sz w:val="28"/>
          <w:szCs w:val="28"/>
        </w:rPr>
      </w:pPr>
      <w:r w:rsidRPr="00F85A48">
        <w:rPr>
          <w:b/>
          <w:sz w:val="28"/>
          <w:szCs w:val="28"/>
        </w:rPr>
        <w:t>Поездка в Грузию</w:t>
      </w:r>
    </w:p>
    <w:p w:rsidR="005B70C9" w:rsidRDefault="005B70C9" w:rsidP="005B70C9">
      <w:pPr>
        <w:jc w:val="center"/>
        <w:rPr>
          <w:sz w:val="28"/>
          <w:szCs w:val="28"/>
        </w:rPr>
      </w:pPr>
      <w:r w:rsidRPr="00F85A48">
        <w:rPr>
          <w:sz w:val="28"/>
          <w:szCs w:val="28"/>
        </w:rPr>
        <w:t>(</w:t>
      </w:r>
      <w:r>
        <w:rPr>
          <w:sz w:val="28"/>
          <w:szCs w:val="28"/>
        </w:rPr>
        <w:t>31</w:t>
      </w:r>
      <w:r w:rsidRPr="00F85A4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85A48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F85A4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F85A48">
        <w:rPr>
          <w:sz w:val="28"/>
          <w:szCs w:val="28"/>
        </w:rPr>
        <w:t>я 201</w:t>
      </w:r>
      <w:r w:rsidR="00FA5C5E">
        <w:rPr>
          <w:sz w:val="28"/>
          <w:szCs w:val="28"/>
        </w:rPr>
        <w:t>8</w:t>
      </w:r>
      <w:r w:rsidRPr="00F85A48">
        <w:rPr>
          <w:sz w:val="28"/>
          <w:szCs w:val="28"/>
        </w:rPr>
        <w:t xml:space="preserve"> г.)</w:t>
      </w:r>
    </w:p>
    <w:p w:rsidR="00644F08" w:rsidRPr="00644F08" w:rsidRDefault="00644F08" w:rsidP="005B70C9">
      <w:pPr>
        <w:jc w:val="center"/>
        <w:rPr>
          <w:i/>
          <w:sz w:val="28"/>
          <w:szCs w:val="28"/>
        </w:rPr>
      </w:pPr>
      <w:r w:rsidRPr="00644F08">
        <w:rPr>
          <w:i/>
          <w:sz w:val="28"/>
          <w:szCs w:val="28"/>
        </w:rPr>
        <w:t>предварительный вариант</w:t>
      </w:r>
    </w:p>
    <w:p w:rsidR="005B70C9" w:rsidRDefault="005B70C9">
      <w:pPr>
        <w:rPr>
          <w:sz w:val="28"/>
        </w:rPr>
      </w:pPr>
    </w:p>
    <w:p w:rsidR="005B70C9" w:rsidRDefault="005B70C9">
      <w:pPr>
        <w:rPr>
          <w:sz w:val="28"/>
        </w:rPr>
      </w:pPr>
    </w:p>
    <w:p w:rsidR="00674D0C" w:rsidRDefault="00674D0C">
      <w:pPr>
        <w:rPr>
          <w:sz w:val="28"/>
        </w:rPr>
      </w:pPr>
      <w:r>
        <w:rPr>
          <w:sz w:val="28"/>
        </w:rPr>
        <w:t xml:space="preserve">31 марта – вылет из Москвы </w:t>
      </w:r>
      <w:r w:rsidR="001E3029">
        <w:rPr>
          <w:sz w:val="28"/>
        </w:rPr>
        <w:t xml:space="preserve">(Домодедово) </w:t>
      </w:r>
      <w:r>
        <w:rPr>
          <w:sz w:val="28"/>
        </w:rPr>
        <w:t>в 14.00 (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>.) и  прибытие в Тбилиси в 17.40 (Тб.)</w:t>
      </w:r>
      <w:r w:rsidR="007F2859">
        <w:rPr>
          <w:sz w:val="28"/>
        </w:rPr>
        <w:t>, трансфер, размещение, ужин</w:t>
      </w:r>
    </w:p>
    <w:p w:rsidR="00B338AF" w:rsidRPr="00674D0C" w:rsidRDefault="00674D0C">
      <w:pPr>
        <w:rPr>
          <w:sz w:val="28"/>
        </w:rPr>
      </w:pPr>
      <w:r w:rsidRPr="00674D0C">
        <w:rPr>
          <w:sz w:val="28"/>
        </w:rPr>
        <w:t>1 апреля</w:t>
      </w:r>
      <w:r w:rsidR="007F2859">
        <w:rPr>
          <w:sz w:val="28"/>
        </w:rPr>
        <w:t xml:space="preserve"> – Тбилиси (кулинарный мастер-класс?)</w:t>
      </w:r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2 апреля</w:t>
      </w:r>
      <w:r w:rsidR="007F2859">
        <w:rPr>
          <w:sz w:val="28"/>
        </w:rPr>
        <w:t xml:space="preserve"> – переезд в </w:t>
      </w:r>
      <w:hyperlink r:id="rId5" w:history="1">
        <w:r w:rsidR="007F2859" w:rsidRPr="00211B55">
          <w:rPr>
            <w:rStyle w:val="a3"/>
            <w:sz w:val="28"/>
          </w:rPr>
          <w:t>Кутаиси</w:t>
        </w:r>
      </w:hyperlink>
      <w:r w:rsidR="007F2859">
        <w:rPr>
          <w:sz w:val="28"/>
        </w:rPr>
        <w:t xml:space="preserve"> с заездом в </w:t>
      </w:r>
      <w:hyperlink r:id="rId6" w:history="1">
        <w:proofErr w:type="spellStart"/>
        <w:r w:rsidR="007F2859" w:rsidRPr="005B70C9">
          <w:rPr>
            <w:rStyle w:val="a3"/>
            <w:sz w:val="28"/>
          </w:rPr>
          <w:t>Уплисцихе</w:t>
        </w:r>
        <w:proofErr w:type="spellEnd"/>
      </w:hyperlink>
      <w:r w:rsidR="001E3029">
        <w:rPr>
          <w:sz w:val="28"/>
        </w:rPr>
        <w:t>,</w:t>
      </w:r>
      <w:r w:rsidR="007F2859">
        <w:rPr>
          <w:sz w:val="28"/>
        </w:rPr>
        <w:t xml:space="preserve"> </w:t>
      </w:r>
      <w:hyperlink r:id="rId7" w:history="1">
        <w:r w:rsidR="007F2859" w:rsidRPr="004A1251">
          <w:rPr>
            <w:rStyle w:val="a3"/>
            <w:sz w:val="28"/>
          </w:rPr>
          <w:t>музей Сталина</w:t>
        </w:r>
      </w:hyperlink>
      <w:r w:rsidR="001E3029">
        <w:rPr>
          <w:sz w:val="28"/>
        </w:rPr>
        <w:t xml:space="preserve"> (</w:t>
      </w:r>
      <w:r w:rsidR="00D947C3">
        <w:rPr>
          <w:sz w:val="28"/>
        </w:rPr>
        <w:t>если будем успевать</w:t>
      </w:r>
      <w:r w:rsidR="001E3029">
        <w:rPr>
          <w:sz w:val="28"/>
        </w:rPr>
        <w:t xml:space="preserve">) и </w:t>
      </w:r>
      <w:hyperlink r:id="rId8" w:history="1">
        <w:proofErr w:type="spellStart"/>
        <w:r w:rsidR="001E3029" w:rsidRPr="004B1C73">
          <w:rPr>
            <w:rStyle w:val="a3"/>
            <w:sz w:val="28"/>
          </w:rPr>
          <w:t>Убиси</w:t>
        </w:r>
        <w:proofErr w:type="spellEnd"/>
      </w:hyperlink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3 апреля</w:t>
      </w:r>
      <w:r w:rsidR="007F2859">
        <w:rPr>
          <w:sz w:val="28"/>
        </w:rPr>
        <w:t xml:space="preserve"> – осмотр </w:t>
      </w:r>
      <w:hyperlink r:id="rId9" w:history="1">
        <w:r w:rsidR="007F2859" w:rsidRPr="00211B55">
          <w:rPr>
            <w:rStyle w:val="a3"/>
            <w:sz w:val="28"/>
          </w:rPr>
          <w:t>Кутаиси</w:t>
        </w:r>
      </w:hyperlink>
      <w:r w:rsidR="007F2859">
        <w:rPr>
          <w:sz w:val="28"/>
        </w:rPr>
        <w:t xml:space="preserve"> с выездом в </w:t>
      </w:r>
      <w:hyperlink r:id="rId10" w:history="1">
        <w:proofErr w:type="spellStart"/>
        <w:r w:rsidR="007F2859" w:rsidRPr="004B1C73">
          <w:rPr>
            <w:rStyle w:val="a3"/>
            <w:sz w:val="28"/>
          </w:rPr>
          <w:t>Гелати</w:t>
        </w:r>
        <w:proofErr w:type="spellEnd"/>
      </w:hyperlink>
      <w:r w:rsidR="007F2859">
        <w:rPr>
          <w:sz w:val="28"/>
        </w:rPr>
        <w:t xml:space="preserve"> и </w:t>
      </w:r>
      <w:hyperlink r:id="rId11" w:history="1">
        <w:proofErr w:type="spellStart"/>
        <w:r w:rsidR="007F2859" w:rsidRPr="004B1C73">
          <w:rPr>
            <w:rStyle w:val="a3"/>
            <w:sz w:val="28"/>
          </w:rPr>
          <w:t>Моцамета</w:t>
        </w:r>
        <w:proofErr w:type="spellEnd"/>
      </w:hyperlink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4 апреля</w:t>
      </w:r>
      <w:r w:rsidR="001E3029">
        <w:rPr>
          <w:sz w:val="28"/>
        </w:rPr>
        <w:t xml:space="preserve"> – </w:t>
      </w:r>
      <w:hyperlink r:id="rId12" w:history="1">
        <w:r w:rsidR="001E3029" w:rsidRPr="004B1C73">
          <w:rPr>
            <w:rStyle w:val="a3"/>
            <w:sz w:val="28"/>
          </w:rPr>
          <w:t xml:space="preserve">пещера </w:t>
        </w:r>
        <w:proofErr w:type="spellStart"/>
        <w:r w:rsidR="001E3029" w:rsidRPr="004B1C73">
          <w:rPr>
            <w:rStyle w:val="a3"/>
            <w:sz w:val="28"/>
          </w:rPr>
          <w:t>Кумистави</w:t>
        </w:r>
        <w:proofErr w:type="spellEnd"/>
        <w:r w:rsidR="004B1C73" w:rsidRPr="004B1C73">
          <w:rPr>
            <w:rStyle w:val="a3"/>
            <w:sz w:val="28"/>
          </w:rPr>
          <w:t xml:space="preserve"> (Прометея)</w:t>
        </w:r>
      </w:hyperlink>
      <w:r w:rsidR="004A1251">
        <w:rPr>
          <w:sz w:val="28"/>
        </w:rPr>
        <w:t xml:space="preserve">, </w:t>
      </w:r>
      <w:hyperlink r:id="rId13" w:history="1">
        <w:r w:rsidR="004A1251" w:rsidRPr="004A1251">
          <w:rPr>
            <w:rStyle w:val="a3"/>
            <w:sz w:val="28"/>
          </w:rPr>
          <w:t xml:space="preserve">каньон </w:t>
        </w:r>
        <w:proofErr w:type="spellStart"/>
        <w:r w:rsidR="004A1251" w:rsidRPr="004A1251">
          <w:rPr>
            <w:rStyle w:val="a3"/>
            <w:sz w:val="28"/>
          </w:rPr>
          <w:t>Окаце</w:t>
        </w:r>
        <w:proofErr w:type="spellEnd"/>
        <w:r w:rsidR="004A1251" w:rsidRPr="004A1251">
          <w:rPr>
            <w:rStyle w:val="a3"/>
            <w:sz w:val="28"/>
          </w:rPr>
          <w:t xml:space="preserve">, водопад </w:t>
        </w:r>
        <w:proofErr w:type="spellStart"/>
        <w:r w:rsidR="004A1251" w:rsidRPr="004A1251">
          <w:rPr>
            <w:rStyle w:val="a3"/>
            <w:sz w:val="28"/>
          </w:rPr>
          <w:t>Кинчха</w:t>
        </w:r>
        <w:proofErr w:type="spellEnd"/>
      </w:hyperlink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5 апреля</w:t>
      </w:r>
      <w:r w:rsidR="004A1251">
        <w:rPr>
          <w:sz w:val="28"/>
        </w:rPr>
        <w:t xml:space="preserve"> – </w:t>
      </w:r>
      <w:hyperlink r:id="rId14" w:history="1">
        <w:proofErr w:type="spellStart"/>
        <w:r w:rsidR="004A1251" w:rsidRPr="004A1251">
          <w:rPr>
            <w:rStyle w:val="a3"/>
            <w:sz w:val="28"/>
          </w:rPr>
          <w:t>Нокалакеви</w:t>
        </w:r>
        <w:proofErr w:type="spellEnd"/>
      </w:hyperlink>
      <w:r w:rsidR="00267707">
        <w:rPr>
          <w:sz w:val="28"/>
        </w:rPr>
        <w:t xml:space="preserve">, </w:t>
      </w:r>
      <w:hyperlink r:id="rId15" w:history="1">
        <w:r w:rsidR="00267707" w:rsidRPr="00267707">
          <w:rPr>
            <w:rStyle w:val="a3"/>
            <w:sz w:val="28"/>
          </w:rPr>
          <w:t xml:space="preserve">монастырь </w:t>
        </w:r>
        <w:proofErr w:type="spellStart"/>
        <w:r w:rsidR="00267707" w:rsidRPr="00267707">
          <w:rPr>
            <w:rStyle w:val="a3"/>
            <w:sz w:val="28"/>
          </w:rPr>
          <w:t>Чкондиди</w:t>
        </w:r>
        <w:proofErr w:type="spellEnd"/>
      </w:hyperlink>
      <w:r w:rsidR="00267707">
        <w:rPr>
          <w:sz w:val="28"/>
        </w:rPr>
        <w:t xml:space="preserve"> и </w:t>
      </w:r>
      <w:hyperlink r:id="rId16" w:history="1">
        <w:proofErr w:type="spellStart"/>
        <w:r w:rsidR="00267707" w:rsidRPr="00267707">
          <w:rPr>
            <w:rStyle w:val="a3"/>
            <w:sz w:val="28"/>
          </w:rPr>
          <w:t>Мартвильские</w:t>
        </w:r>
        <w:proofErr w:type="spellEnd"/>
        <w:r w:rsidR="00267707" w:rsidRPr="00267707">
          <w:rPr>
            <w:rStyle w:val="a3"/>
            <w:sz w:val="28"/>
          </w:rPr>
          <w:t xml:space="preserve"> каньоны</w:t>
        </w:r>
      </w:hyperlink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6 апреля</w:t>
      </w:r>
      <w:r w:rsidR="00267707">
        <w:rPr>
          <w:sz w:val="28"/>
        </w:rPr>
        <w:t xml:space="preserve"> – </w:t>
      </w:r>
      <w:r w:rsidR="005B70C9">
        <w:rPr>
          <w:sz w:val="28"/>
        </w:rPr>
        <w:t>Кутаиси –</w:t>
      </w:r>
      <w:r w:rsidR="00D947C3">
        <w:rPr>
          <w:sz w:val="28"/>
        </w:rPr>
        <w:t xml:space="preserve"> </w:t>
      </w:r>
      <w:proofErr w:type="spellStart"/>
      <w:r w:rsidR="005B70C9">
        <w:rPr>
          <w:sz w:val="28"/>
        </w:rPr>
        <w:t>Кацхи</w:t>
      </w:r>
      <w:proofErr w:type="spellEnd"/>
      <w:r w:rsidR="005B70C9">
        <w:rPr>
          <w:sz w:val="28"/>
        </w:rPr>
        <w:t xml:space="preserve"> (</w:t>
      </w:r>
      <w:hyperlink r:id="rId17" w:history="1">
        <w:r w:rsidR="005B70C9" w:rsidRPr="004B1C73">
          <w:rPr>
            <w:rStyle w:val="a3"/>
            <w:sz w:val="28"/>
          </w:rPr>
          <w:t>1</w:t>
        </w:r>
      </w:hyperlink>
      <w:r w:rsidR="005B70C9">
        <w:rPr>
          <w:sz w:val="28"/>
        </w:rPr>
        <w:t xml:space="preserve"> и </w:t>
      </w:r>
      <w:hyperlink r:id="rId18" w:history="1">
        <w:r w:rsidR="005B70C9" w:rsidRPr="004B1C73">
          <w:rPr>
            <w:rStyle w:val="a3"/>
            <w:sz w:val="28"/>
          </w:rPr>
          <w:t>2</w:t>
        </w:r>
      </w:hyperlink>
      <w:r w:rsidR="005B70C9">
        <w:rPr>
          <w:sz w:val="28"/>
        </w:rPr>
        <w:t>) – Чиатура (</w:t>
      </w:r>
      <w:hyperlink r:id="rId19" w:history="1">
        <w:r w:rsidR="005B70C9" w:rsidRPr="004B1C73">
          <w:rPr>
            <w:rStyle w:val="a3"/>
            <w:sz w:val="28"/>
          </w:rPr>
          <w:t xml:space="preserve">монастырь </w:t>
        </w:r>
        <w:proofErr w:type="spellStart"/>
        <w:r w:rsidR="005B70C9" w:rsidRPr="004B1C73">
          <w:rPr>
            <w:rStyle w:val="a3"/>
            <w:sz w:val="28"/>
          </w:rPr>
          <w:t>Мгвимеви</w:t>
        </w:r>
        <w:proofErr w:type="spellEnd"/>
      </w:hyperlink>
      <w:r w:rsidR="005B70C9">
        <w:rPr>
          <w:sz w:val="28"/>
        </w:rPr>
        <w:t>) - Тбилиси</w:t>
      </w:r>
    </w:p>
    <w:p w:rsidR="00674D0C" w:rsidRPr="00674D0C" w:rsidRDefault="00674D0C">
      <w:pPr>
        <w:rPr>
          <w:sz w:val="28"/>
        </w:rPr>
      </w:pPr>
      <w:r w:rsidRPr="00674D0C">
        <w:rPr>
          <w:sz w:val="28"/>
        </w:rPr>
        <w:t>7 апреля</w:t>
      </w:r>
      <w:r w:rsidR="001E3029">
        <w:rPr>
          <w:sz w:val="28"/>
        </w:rPr>
        <w:t xml:space="preserve"> – </w:t>
      </w:r>
      <w:r w:rsidR="005B70C9">
        <w:rPr>
          <w:sz w:val="28"/>
        </w:rPr>
        <w:t>Если хорошая погода - выезд на Военно-Грузинскую дорогу, если плохая – прогулки по Тбилиси</w:t>
      </w:r>
    </w:p>
    <w:p w:rsidR="00674D0C" w:rsidRDefault="00674D0C">
      <w:pPr>
        <w:rPr>
          <w:sz w:val="28"/>
        </w:rPr>
      </w:pPr>
      <w:r w:rsidRPr="00674D0C">
        <w:rPr>
          <w:sz w:val="28"/>
        </w:rPr>
        <w:t>8 апреля</w:t>
      </w:r>
      <w:r w:rsidR="00DD5C17">
        <w:rPr>
          <w:sz w:val="28"/>
        </w:rPr>
        <w:t xml:space="preserve"> – вылет в </w:t>
      </w:r>
      <w:r w:rsidR="001E3029">
        <w:rPr>
          <w:sz w:val="28"/>
        </w:rPr>
        <w:t>18.40 (Тб.) и прибытие в Москву (Домодедово) в 20.20 (</w:t>
      </w:r>
      <w:proofErr w:type="spellStart"/>
      <w:r w:rsidR="001E3029">
        <w:rPr>
          <w:sz w:val="28"/>
        </w:rPr>
        <w:t>Мск</w:t>
      </w:r>
      <w:proofErr w:type="spellEnd"/>
      <w:r w:rsidR="001E3029">
        <w:rPr>
          <w:sz w:val="28"/>
        </w:rPr>
        <w:t>.)</w:t>
      </w:r>
    </w:p>
    <w:p w:rsidR="00D947C3" w:rsidRDefault="00D947C3">
      <w:pPr>
        <w:rPr>
          <w:sz w:val="28"/>
        </w:rPr>
      </w:pPr>
    </w:p>
    <w:p w:rsidR="00D947C3" w:rsidRDefault="00D947C3">
      <w:pPr>
        <w:rPr>
          <w:sz w:val="28"/>
        </w:rPr>
      </w:pPr>
      <w:r>
        <w:rPr>
          <w:sz w:val="28"/>
        </w:rPr>
        <w:t xml:space="preserve">Ориентировочная стоимость – 40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 xml:space="preserve">. </w:t>
      </w:r>
      <w:bookmarkStart w:id="0" w:name="_GoBack"/>
      <w:bookmarkEnd w:id="0"/>
    </w:p>
    <w:sectPr w:rsidR="00D947C3" w:rsidSect="0029589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C"/>
    <w:rsid w:val="001E3029"/>
    <w:rsid w:val="00211B55"/>
    <w:rsid w:val="00267707"/>
    <w:rsid w:val="00295893"/>
    <w:rsid w:val="004A1251"/>
    <w:rsid w:val="004B1C73"/>
    <w:rsid w:val="00522E3B"/>
    <w:rsid w:val="005B70C9"/>
    <w:rsid w:val="00644F08"/>
    <w:rsid w:val="00674D0C"/>
    <w:rsid w:val="007F2859"/>
    <w:rsid w:val="009F38DA"/>
    <w:rsid w:val="00B338AF"/>
    <w:rsid w:val="00D947C3"/>
    <w:rsid w:val="00DD5C17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georgia.ru/275/" TargetMode="External"/><Relationship Id="rId13" Type="http://schemas.openxmlformats.org/officeDocument/2006/relationships/hyperlink" Target="http://vartumashvili.com/okatse" TargetMode="External"/><Relationship Id="rId18" Type="http://schemas.openxmlformats.org/officeDocument/2006/relationships/hyperlink" Target="http://travelgeorgia.ru/7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ravelgeorgia.ru/557/" TargetMode="External"/><Relationship Id="rId12" Type="http://schemas.openxmlformats.org/officeDocument/2006/relationships/hyperlink" Target="http://vartumashvili.com/kumistavi" TargetMode="External"/><Relationship Id="rId17" Type="http://schemas.openxmlformats.org/officeDocument/2006/relationships/hyperlink" Target="http://travelgeorgia.ru/45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avelgeorgia.ru/59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artumashvili.com/uplistsikhe" TargetMode="External"/><Relationship Id="rId11" Type="http://schemas.openxmlformats.org/officeDocument/2006/relationships/hyperlink" Target="http://vartumashvili.com/motsameta" TargetMode="External"/><Relationship Id="rId5" Type="http://schemas.openxmlformats.org/officeDocument/2006/relationships/hyperlink" Target="http://vartumashvili.com/kutaisi" TargetMode="External"/><Relationship Id="rId15" Type="http://schemas.openxmlformats.org/officeDocument/2006/relationships/hyperlink" Target="http://travelgeorgia.ru/332/" TargetMode="External"/><Relationship Id="rId10" Type="http://schemas.openxmlformats.org/officeDocument/2006/relationships/hyperlink" Target="http://vartumashvili.com/gelati" TargetMode="External"/><Relationship Id="rId19" Type="http://schemas.openxmlformats.org/officeDocument/2006/relationships/hyperlink" Target="http://travelgeorgia.ru/4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rtumashvili.com/kutaisi-2" TargetMode="External"/><Relationship Id="rId14" Type="http://schemas.openxmlformats.org/officeDocument/2006/relationships/hyperlink" Target="http://travelgeorgia.ru/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2017-11-20T13:54:00Z</dcterms:created>
  <dcterms:modified xsi:type="dcterms:W3CDTF">2017-11-27T20:02:00Z</dcterms:modified>
</cp:coreProperties>
</file>